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</w:pPr>
      <w:r>
        <w:rPr>
          <w:rStyle w:val="Egyik sem"/>
          <w:i w:val="1"/>
          <w:iCs w:val="1"/>
          <w:rtl w:val="0"/>
          <w:lang w:val="de-DE"/>
        </w:rPr>
        <w:t>FELN</w:t>
      </w:r>
      <w:r>
        <w:rPr>
          <w:rStyle w:val="Egyik sem"/>
          <w:i w:val="1"/>
          <w:iCs w:val="1"/>
          <w:rtl w:val="0"/>
        </w:rPr>
        <w:t>Ő</w:t>
      </w:r>
      <w:r>
        <w:rPr>
          <w:rStyle w:val="Egyik sem"/>
          <w:i w:val="1"/>
          <w:iCs w:val="1"/>
          <w:rtl w:val="0"/>
        </w:rPr>
        <w:t>TTK</w:t>
      </w:r>
      <w:r>
        <w:rPr>
          <w:rStyle w:val="Egyik sem"/>
          <w:i w:val="1"/>
          <w:iCs w:val="1"/>
          <w:rtl w:val="0"/>
          <w:lang w:val="fr-FR"/>
        </w:rPr>
        <w:t>É</w:t>
      </w:r>
      <w:r>
        <w:rPr>
          <w:rStyle w:val="Egyik sem"/>
          <w:i w:val="1"/>
          <w:iCs w:val="1"/>
          <w:rtl w:val="0"/>
        </w:rPr>
        <w:t>PZ</w:t>
      </w:r>
      <w:r>
        <w:rPr>
          <w:rStyle w:val="Egyik sem"/>
          <w:i w:val="1"/>
          <w:iCs w:val="1"/>
          <w:rtl w:val="0"/>
          <w:lang w:val="fr-FR"/>
        </w:rPr>
        <w:t>É</w:t>
      </w:r>
      <w:r>
        <w:rPr>
          <w:rStyle w:val="Egyik sem"/>
          <w:i w:val="1"/>
          <w:iCs w:val="1"/>
          <w:rtl w:val="0"/>
          <w:lang w:val="de-DE"/>
        </w:rPr>
        <w:t>SI SZERZ</w:t>
      </w:r>
      <w:r>
        <w:rPr>
          <w:rStyle w:val="Egyik sem"/>
          <w:i w:val="1"/>
          <w:iCs w:val="1"/>
          <w:rtl w:val="0"/>
        </w:rPr>
        <w:t>Ő</w:t>
      </w:r>
      <w:r>
        <w:rPr>
          <w:rStyle w:val="Egyik sem"/>
          <w:i w:val="1"/>
          <w:iCs w:val="1"/>
          <w:rtl w:val="0"/>
        </w:rPr>
        <w:t>D</w:t>
      </w:r>
      <w:r>
        <w:rPr>
          <w:rStyle w:val="Egyik sem"/>
          <w:i w:val="1"/>
          <w:iCs w:val="1"/>
          <w:rtl w:val="0"/>
          <w:lang w:val="fr-FR"/>
        </w:rPr>
        <w:t>É</w:t>
      </w:r>
      <w:r>
        <w:rPr>
          <w:rStyle w:val="Egyik sem"/>
          <w:i w:val="1"/>
          <w:iCs w:val="1"/>
          <w:rtl w:val="0"/>
        </w:rPr>
        <w:t>S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Style w:val="Egyik sem"/>
          <w:rtl w:val="0"/>
        </w:rPr>
        <w:t>amely 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trej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tt a feln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ttk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si tv. 2001.CI.tv. 20 </w:t>
      </w:r>
      <w:r>
        <w:rPr>
          <w:rStyle w:val="Egyik sem"/>
          <w:rtl w:val="0"/>
          <w:lang w:val="fr-FR"/>
        </w:rPr>
        <w:t>§ é</w:t>
      </w:r>
      <w:r>
        <w:rPr>
          <w:rStyle w:val="Egyik sem"/>
          <w:rtl w:val="0"/>
        </w:rPr>
        <w:t>s a 24/2005 GKM rendelet alapj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n </w:t>
      </w:r>
      <w:r>
        <w:rPr>
          <w:rStyle w:val="Egyik sem"/>
          <w:b w:val="1"/>
          <w:bCs w:val="1"/>
          <w:i w:val="1"/>
          <w:iCs w:val="1"/>
          <w:rtl w:val="0"/>
        </w:rPr>
        <w:t>G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csn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F</w:t>
      </w:r>
      <w:r>
        <w:rPr>
          <w:rStyle w:val="Egyik sem"/>
          <w:b w:val="1"/>
          <w:bCs w:val="1"/>
          <w:i w:val="1"/>
          <w:iCs w:val="1"/>
          <w:rtl w:val="0"/>
        </w:rPr>
        <w:t>ü</w:t>
      </w:r>
      <w:r>
        <w:rPr>
          <w:rStyle w:val="Egyik sem"/>
          <w:b w:val="1"/>
          <w:bCs w:val="1"/>
          <w:i w:val="1"/>
          <w:iCs w:val="1"/>
          <w:rtl w:val="0"/>
        </w:rPr>
        <w:t>l</w:t>
      </w:r>
      <w:r>
        <w:rPr>
          <w:rStyle w:val="Egyik sem"/>
          <w:b w:val="1"/>
          <w:bCs w:val="1"/>
          <w:i w:val="1"/>
          <w:iCs w:val="1"/>
          <w:rtl w:val="0"/>
          <w:lang w:val="sv-SE"/>
        </w:rPr>
        <w:t>ö</w:t>
      </w:r>
      <w:r>
        <w:rPr>
          <w:rStyle w:val="Egyik sem"/>
          <w:b w:val="1"/>
          <w:bCs w:val="1"/>
          <w:i w:val="1"/>
          <w:iCs w:val="1"/>
          <w:rtl w:val="0"/>
        </w:rPr>
        <w:t>p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Elvira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Aut</w:t>
      </w:r>
      <w:r>
        <w:rPr>
          <w:rStyle w:val="Egyik sem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Egyik sem"/>
          <w:b w:val="1"/>
          <w:bCs w:val="1"/>
          <w:i w:val="1"/>
          <w:iCs w:val="1"/>
          <w:rtl w:val="0"/>
          <w:lang w:val="sv-SE"/>
        </w:rPr>
        <w:t>siskola,</w:t>
      </w:r>
      <w:r>
        <w:rPr>
          <w:rStyle w:val="Egyik sem"/>
          <w:rtl w:val="0"/>
        </w:rPr>
        <w:t xml:space="preserve"> mint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szerv, valamint az al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bb megnevezett hallgat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tt 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vetkez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felt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telekkel:</w:t>
      </w:r>
    </w:p>
    <w:p>
      <w:pPr>
        <w:pStyle w:val="Normal.0"/>
        <w:numPr>
          <w:ilvl w:val="0"/>
          <w:numId w:val="2"/>
        </w:numPr>
        <w:spacing w:after="0"/>
        <w:jc w:val="both"/>
      </w:pPr>
      <w:r>
        <w:rPr>
          <w:rStyle w:val="Egyik sem"/>
          <w:b w:val="1"/>
          <w:bCs w:val="1"/>
          <w:i w:val="1"/>
          <w:iCs w:val="1"/>
          <w:rtl w:val="0"/>
        </w:rPr>
        <w:t>Iskola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adatai</w:t>
      </w:r>
      <w:r>
        <w:rPr>
          <w:rStyle w:val="Egyik sem"/>
          <w:rtl w:val="0"/>
        </w:rPr>
        <w:t>:            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csn</w:t>
      </w:r>
      <w:r>
        <w:rPr>
          <w:rStyle w:val="Egyik sem"/>
          <w:rtl w:val="0"/>
          <w:lang w:val="fr-FR"/>
        </w:rPr>
        <w:t xml:space="preserve">é </w:t>
      </w:r>
      <w:r>
        <w:rPr>
          <w:rStyle w:val="Egyik sem"/>
          <w:rtl w:val="0"/>
        </w:rPr>
        <w:t>F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  <w:lang w:val="pt-PT"/>
        </w:rPr>
        <w:t>p Elvira Aut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  <w:lang w:val="sv-SE"/>
        </w:rPr>
        <w:t>siskola</w:t>
      </w:r>
    </w:p>
    <w:p>
      <w:pPr>
        <w:pStyle w:val="Normal.0"/>
        <w:spacing w:after="0"/>
        <w:ind w:left="720" w:firstLine="0"/>
        <w:jc w:val="both"/>
      </w:pPr>
      <w:r>
        <w:rPr>
          <w:rStyle w:val="Egyik sem"/>
          <w:rtl w:val="0"/>
        </w:rPr>
        <w:t xml:space="preserve">                                     c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me: 2085 Pilisv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sv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r, 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fonya  u. 19.</w:t>
      </w:r>
    </w:p>
    <w:p>
      <w:pPr>
        <w:pStyle w:val="Normal.0"/>
        <w:spacing w:after="0"/>
        <w:ind w:left="720" w:firstLine="0"/>
        <w:jc w:val="both"/>
      </w:pPr>
      <w:r>
        <w:rPr>
          <w:rStyle w:val="Egyik sem"/>
          <w:rtl w:val="0"/>
        </w:rPr>
        <w:t xml:space="preserve">                                     Tel: 06-20-</w:t>
      </w:r>
      <w:r>
        <w:rPr>
          <w:rStyle w:val="Egyik sem"/>
          <w:rtl w:val="0"/>
        </w:rPr>
        <w:t>404</w:t>
      </w:r>
      <w:r>
        <w:rPr>
          <w:rStyle w:val="Egyik sem"/>
          <w:rtl w:val="0"/>
        </w:rPr>
        <w:t>-</w:t>
      </w:r>
      <w:r>
        <w:rPr>
          <w:rStyle w:val="Egyik sem"/>
          <w:rtl w:val="0"/>
        </w:rPr>
        <w:t>7908</w:t>
      </w:r>
    </w:p>
    <w:p>
      <w:pPr>
        <w:pStyle w:val="Normal.0"/>
        <w:spacing w:after="0"/>
        <w:ind w:left="720" w:firstLine="0"/>
        <w:jc w:val="both"/>
      </w:pPr>
      <w:r>
        <w:rPr>
          <w:rStyle w:val="Egyik sem"/>
          <w:rtl w:val="0"/>
        </w:rPr>
        <w:t xml:space="preserve">                                    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"mailto:elvirajogsi@gmail.com"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elvirajogsi@gmail.com</w:t>
      </w:r>
      <w:r>
        <w:rPr/>
        <w:fldChar w:fldCharType="end" w:fldLock="0"/>
      </w:r>
    </w:p>
    <w:p>
      <w:pPr>
        <w:pStyle w:val="Normal.0"/>
        <w:spacing w:after="0"/>
        <w:ind w:left="720" w:firstLine="0"/>
        <w:jc w:val="both"/>
      </w:pPr>
      <w:r>
        <w:rPr>
          <w:rStyle w:val="Egyik sem"/>
          <w:rtl w:val="0"/>
        </w:rPr>
        <w:t xml:space="preserve">                                     Iskolavezet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neve: 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cs Gergely</w:t>
      </w:r>
    </w:p>
    <w:p>
      <w:pPr>
        <w:pStyle w:val="Normal.0"/>
        <w:spacing w:after="0"/>
        <w:ind w:left="720" w:firstLine="0"/>
        <w:jc w:val="both"/>
      </w:pPr>
    </w:p>
    <w:p>
      <w:pPr>
        <w:pStyle w:val="Normal.0"/>
        <w:jc w:val="both"/>
      </w:pPr>
      <w:r>
        <w:rPr>
          <w:rStyle w:val="Egyik sem"/>
          <w:b w:val="1"/>
          <w:bCs w:val="1"/>
          <w:i w:val="1"/>
          <w:iCs w:val="1"/>
          <w:rtl w:val="0"/>
        </w:rPr>
        <w:t>Hallgat</w:t>
      </w:r>
      <w:r>
        <w:rPr>
          <w:rStyle w:val="Egyik sem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adatai</w:t>
      </w:r>
      <w:r>
        <w:rPr>
          <w:rStyle w:val="Egyik sem"/>
          <w:rtl w:val="0"/>
        </w:rPr>
        <w:t xml:space="preserve">:        </w:t>
      </w:r>
    </w:p>
    <w:tbl>
      <w:tblPr>
        <w:tblW w:w="113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60"/>
        <w:gridCol w:w="8706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Tanul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neve: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let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si hely: (Ha Budapest akkor ker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nl-NL"/>
              </w:rPr>
              <w:t>let is)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let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it-IT"/>
              </w:rPr>
              <w:t>si id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Anyja neve: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Lakc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m: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lyigazolv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ny 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ma: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rv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nyes: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Telefonsz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m: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E-mail c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m: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Legmagasabb iskolai v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gzetts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g: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both"/>
      </w:pPr>
    </w:p>
    <w:p>
      <w:pPr>
        <w:pStyle w:val="Normal.0"/>
        <w:spacing w:after="0"/>
        <w:jc w:val="both"/>
      </w:pPr>
      <w:r>
        <w:rPr>
          <w:rStyle w:val="Egyik sem"/>
          <w:rtl w:val="0"/>
        </w:rPr>
        <w:t xml:space="preserve">          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  <w:lang w:val="sv-SE"/>
        </w:rPr>
        <w:t>tt j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rm</w:t>
      </w:r>
      <w:r>
        <w:rPr>
          <w:rStyle w:val="Egyik sem"/>
          <w:rtl w:val="0"/>
        </w:rPr>
        <w:t>ű</w:t>
      </w:r>
      <w:r>
        <w:rPr>
          <w:rStyle w:val="Egyik sem"/>
          <w:rtl w:val="0"/>
        </w:rPr>
        <w:t>vezet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-k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sre az al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bbi felt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telekkel:</w:t>
      </w:r>
    </w:p>
    <w:p>
      <w:pPr>
        <w:pStyle w:val="Normal.0"/>
        <w:spacing w:after="0"/>
        <w:jc w:val="both"/>
      </w:pPr>
    </w:p>
    <w:p>
      <w:pPr>
        <w:pStyle w:val="Normal.0"/>
        <w:numPr>
          <w:ilvl w:val="0"/>
          <w:numId w:val="3"/>
        </w:numPr>
        <w:spacing w:after="0"/>
        <w:jc w:val="both"/>
      </w:pPr>
      <w:r>
        <w:rPr>
          <w:rStyle w:val="Egyik sem"/>
          <w:rtl w:val="0"/>
        </w:rPr>
        <w:t>Megszerezhet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pzetts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g: </w:t>
      </w:r>
      <w:r>
        <w:rPr>
          <w:rStyle w:val="Egyik sem"/>
          <w:b w:val="1"/>
          <w:bCs w:val="1"/>
          <w:rtl w:val="0"/>
        </w:rPr>
        <w:t>B</w:t>
      </w:r>
      <w:r>
        <w:rPr>
          <w:rStyle w:val="Egyik sem"/>
          <w:rtl w:val="0"/>
        </w:rPr>
        <w:t xml:space="preserve"> kateg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ri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 vezet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i enged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n-US"/>
        </w:rPr>
        <w:t>ly</w:t>
      </w:r>
    </w:p>
    <w:p>
      <w:pPr>
        <w:pStyle w:val="Normal.0"/>
        <w:spacing w:after="0"/>
        <w:ind w:left="720" w:firstLine="0"/>
        <w:jc w:val="both"/>
        <w:rPr>
          <w:rStyle w:val="Egyik sem"/>
          <w:b w:val="1"/>
          <w:bCs w:val="1"/>
        </w:rPr>
      </w:pPr>
      <w:r>
        <w:rPr>
          <w:rStyle w:val="Egyik sem"/>
          <w:rtl w:val="0"/>
        </w:rPr>
        <w:t>Tanfolyam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ma</w:t>
      </w:r>
      <w:r>
        <w:rPr>
          <w:rStyle w:val="Egyik sem"/>
          <w:b w:val="1"/>
          <w:bCs w:val="1"/>
          <w:rtl w:val="0"/>
          <w:lang w:val="en-US"/>
        </w:rPr>
        <w:t>: e-learning</w:t>
      </w:r>
    </w:p>
    <w:p>
      <w:pPr>
        <w:pStyle w:val="List Paragraph"/>
        <w:numPr>
          <w:ilvl w:val="0"/>
          <w:numId w:val="4"/>
        </w:numPr>
        <w:spacing w:after="0"/>
        <w:jc w:val="both"/>
      </w:pPr>
      <w:r>
        <w:rPr>
          <w:rStyle w:val="Egyik sem"/>
          <w:b w:val="1"/>
          <w:bCs w:val="1"/>
          <w:i w:val="1"/>
          <w:iCs w:val="1"/>
          <w:rtl w:val="0"/>
        </w:rPr>
        <w:t>A hallgat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ó </w:t>
      </w:r>
      <w:r>
        <w:rPr>
          <w:rStyle w:val="Egyik sem"/>
          <w:b w:val="1"/>
          <w:bCs w:val="1"/>
          <w:i w:val="1"/>
          <w:iCs w:val="1"/>
          <w:rtl w:val="0"/>
        </w:rPr>
        <w:t>teljes</w:t>
      </w:r>
      <w:r>
        <w:rPr>
          <w:rStyle w:val="Egyik sem"/>
          <w:b w:val="1"/>
          <w:bCs w:val="1"/>
          <w:i w:val="1"/>
          <w:iCs w:val="1"/>
          <w:rtl w:val="0"/>
        </w:rPr>
        <w:t>í</w:t>
      </w:r>
      <w:r>
        <w:rPr>
          <w:rStyle w:val="Egyik sem"/>
          <w:b w:val="1"/>
          <w:bCs w:val="1"/>
          <w:i w:val="1"/>
          <w:iCs w:val="1"/>
          <w:rtl w:val="0"/>
        </w:rPr>
        <w:t>tm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ny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nek ellen</w:t>
      </w:r>
      <w:r>
        <w:rPr>
          <w:rStyle w:val="Egyik sem"/>
          <w:b w:val="1"/>
          <w:bCs w:val="1"/>
          <w:i w:val="1"/>
          <w:iCs w:val="1"/>
          <w:rtl w:val="0"/>
        </w:rPr>
        <w:t>ő</w:t>
      </w:r>
      <w:r>
        <w:rPr>
          <w:rStyle w:val="Egyik sem"/>
          <w:b w:val="1"/>
          <w:bCs w:val="1"/>
          <w:i w:val="1"/>
          <w:iCs w:val="1"/>
          <w:rtl w:val="0"/>
        </w:rPr>
        <w:t>rz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se 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s 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rt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  <w:lang w:val="nl-NL"/>
        </w:rPr>
        <w:t>kel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nek m</w:t>
      </w:r>
      <w:r>
        <w:rPr>
          <w:rStyle w:val="Egyik sem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Egyik sem"/>
          <w:b w:val="1"/>
          <w:bCs w:val="1"/>
          <w:i w:val="1"/>
          <w:iCs w:val="1"/>
          <w:rtl w:val="0"/>
        </w:rPr>
        <w:t>dja:</w:t>
      </w:r>
    </w:p>
    <w:p>
      <w:pPr>
        <w:pStyle w:val="Normal.0"/>
        <w:spacing w:after="0"/>
        <w:ind w:left="720" w:firstLine="0"/>
        <w:jc w:val="both"/>
      </w:pPr>
      <w:r>
        <w:rPr>
          <w:rStyle w:val="Egyik sem"/>
          <w:rtl w:val="0"/>
        </w:rPr>
        <w:t>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tanfolyam kezdetekor 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zetes tud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sszint felm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 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gz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nk feladatlapokkal. Az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vizsga 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tt vizsga 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tti szintfelm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 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gz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nk, tesztlapokkal, illetve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ppel. Gyakorlati vezet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sn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 a vizsg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 el</w:t>
      </w:r>
      <w:r>
        <w:rPr>
          <w:rStyle w:val="Egyik sem"/>
          <w:rtl w:val="0"/>
        </w:rPr>
        <w:t>ő</w:t>
      </w:r>
      <w:r>
        <w:rPr>
          <w:rStyle w:val="Egyik sem"/>
          <w:rtl w:val="0"/>
          <w:lang w:val="sv-SE"/>
        </w:rPr>
        <w:t>tt pr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bavizsg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 tartunk vizsgalapok seg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vel. A tanfolyam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leti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gyakorlati 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sze, hat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gi vizsg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nl-NL"/>
        </w:rPr>
        <w:t>val 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rul.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b w:val="1"/>
          <w:bCs w:val="1"/>
          <w:i w:val="1"/>
          <w:iCs w:val="1"/>
          <w:rtl w:val="0"/>
        </w:rPr>
      </w:pPr>
      <w:r>
        <w:rPr>
          <w:rStyle w:val="Egyik sem"/>
          <w:b w:val="1"/>
          <w:bCs w:val="1"/>
          <w:i w:val="1"/>
          <w:iCs w:val="1"/>
          <w:rtl w:val="0"/>
        </w:rPr>
        <w:t>A k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pz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 helye, id</w:t>
      </w:r>
      <w:r>
        <w:rPr>
          <w:rStyle w:val="Egyik sem"/>
          <w:b w:val="1"/>
          <w:bCs w:val="1"/>
          <w:i w:val="1"/>
          <w:iCs w:val="1"/>
          <w:rtl w:val="0"/>
        </w:rPr>
        <w:t>ő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tartama, </w:t>
      </w:r>
      <w:r>
        <w:rPr>
          <w:rStyle w:val="Egyik sem"/>
          <w:b w:val="1"/>
          <w:bCs w:val="1"/>
          <w:i w:val="1"/>
          <w:iCs w:val="1"/>
          <w:rtl w:val="0"/>
        </w:rPr>
        <w:t>ü</w:t>
      </w:r>
      <w:r>
        <w:rPr>
          <w:rStyle w:val="Egyik sem"/>
          <w:b w:val="1"/>
          <w:bCs w:val="1"/>
          <w:i w:val="1"/>
          <w:iCs w:val="1"/>
          <w:rtl w:val="0"/>
        </w:rPr>
        <w:t>temez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  <w:lang w:val="it-IT"/>
        </w:rPr>
        <w:t>se:</w:t>
      </w:r>
    </w:p>
    <w:p>
      <w:pPr>
        <w:pStyle w:val="Normal.0"/>
        <w:spacing w:after="0"/>
        <w:ind w:left="720" w:firstLine="0"/>
        <w:jc w:val="both"/>
      </w:pPr>
      <w:r>
        <w:rPr>
          <w:rStyle w:val="Egyik sem"/>
          <w:rtl w:val="0"/>
        </w:rPr>
        <w:t>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tanfolyam helysz</w:t>
      </w:r>
      <w:r>
        <w:rPr>
          <w:rStyle w:val="Egyik sem"/>
          <w:rtl w:val="0"/>
        </w:rPr>
        <w:t>í</w:t>
      </w:r>
      <w:r>
        <w:rPr>
          <w:rStyle w:val="Egyik sem"/>
          <w:rtl w:val="0"/>
          <w:lang w:val="it-IT"/>
        </w:rPr>
        <w:t>ne: -</w:t>
      </w:r>
    </w:p>
    <w:p>
      <w:pPr>
        <w:pStyle w:val="Normal.0"/>
        <w:spacing w:after="0"/>
        <w:ind w:left="720" w:firstLine="0"/>
        <w:jc w:val="both"/>
        <w:rPr>
          <w:rStyle w:val="Egyik sem"/>
          <w:b w:val="1"/>
          <w:bCs w:val="1"/>
        </w:rPr>
      </w:pPr>
      <w:r>
        <w:rPr>
          <w:rStyle w:val="Egyik sem"/>
          <w:rtl w:val="0"/>
        </w:rPr>
        <w:t>Gyakorl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p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lya: </w:t>
      </w:r>
      <w:r>
        <w:rPr>
          <w:rStyle w:val="Egyik sem"/>
          <w:b w:val="1"/>
          <w:bCs w:val="1"/>
          <w:rtl w:val="0"/>
        </w:rPr>
        <w:t>B</w:t>
      </w:r>
      <w:r>
        <w:rPr>
          <w:rStyle w:val="Egyik sem"/>
          <w:b w:val="1"/>
          <w:bCs w:val="1"/>
          <w:rtl w:val="0"/>
          <w:lang w:val="fr-FR"/>
        </w:rPr>
        <w:t>é</w:t>
      </w:r>
      <w:r>
        <w:rPr>
          <w:rStyle w:val="Egyik sem"/>
          <w:b w:val="1"/>
          <w:bCs w:val="1"/>
          <w:rtl w:val="0"/>
        </w:rPr>
        <w:t xml:space="preserve">csi </w:t>
      </w:r>
      <w:r>
        <w:rPr>
          <w:rStyle w:val="Egyik sem"/>
          <w:b w:val="1"/>
          <w:bCs w:val="1"/>
          <w:rtl w:val="0"/>
        </w:rPr>
        <w:t>ú</w:t>
      </w:r>
      <w:r>
        <w:rPr>
          <w:rStyle w:val="Egyik sem"/>
          <w:b w:val="1"/>
          <w:bCs w:val="1"/>
          <w:rtl w:val="0"/>
        </w:rPr>
        <w:t>t</w:t>
      </w:r>
    </w:p>
    <w:p>
      <w:pPr>
        <w:pStyle w:val="Normal.0"/>
        <w:spacing w:after="0"/>
        <w:ind w:left="720" w:firstLine="0"/>
        <w:jc w:val="both"/>
      </w:pPr>
      <w:r>
        <w:rPr>
          <w:rStyle w:val="Egyik sem"/>
          <w:rtl w:val="0"/>
        </w:rPr>
        <w:t>Forgalmi oktat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 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si helye: a Tanul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val 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re egyeztetett tal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lkoz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si helyen.</w:t>
      </w:r>
    </w:p>
    <w:p>
      <w:pPr>
        <w:pStyle w:val="Normal.0"/>
        <w:spacing w:after="0"/>
        <w:ind w:left="720" w:firstLine="0"/>
        <w:jc w:val="both"/>
        <w:rPr>
          <w:rStyle w:val="Egyik sem"/>
          <w:b w:val="1"/>
          <w:bCs w:val="1"/>
        </w:rPr>
      </w:pPr>
      <w:r>
        <w:rPr>
          <w:rStyle w:val="Egyik sem"/>
          <w:rtl w:val="0"/>
        </w:rPr>
        <w:t>Forgalmi vizsga indul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si helye: </w:t>
      </w:r>
      <w:r>
        <w:rPr>
          <w:rStyle w:val="Egyik sem"/>
          <w:b w:val="1"/>
          <w:bCs w:val="1"/>
          <w:rtl w:val="0"/>
          <w:lang w:val="it-IT"/>
        </w:rPr>
        <w:t>Pom</w:t>
      </w:r>
      <w:r>
        <w:rPr>
          <w:rStyle w:val="Egyik sem"/>
          <w:b w:val="1"/>
          <w:bCs w:val="1"/>
          <w:rtl w:val="0"/>
        </w:rPr>
        <w:t>á</w:t>
      </w:r>
      <w:r>
        <w:rPr>
          <w:rStyle w:val="Egyik sem"/>
          <w:b w:val="1"/>
          <w:bCs w:val="1"/>
          <w:rtl w:val="0"/>
        </w:rPr>
        <w:t>z</w:t>
      </w:r>
    </w:p>
    <w:p>
      <w:pPr>
        <w:pStyle w:val="Normal.0"/>
        <w:numPr>
          <w:ilvl w:val="0"/>
          <w:numId w:val="4"/>
        </w:numPr>
        <w:spacing w:after="0"/>
        <w:jc w:val="both"/>
      </w:pPr>
      <w:r>
        <w:rPr>
          <w:rStyle w:val="Egyik sem"/>
          <w:rtl w:val="0"/>
        </w:rPr>
        <w:t>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tanfolyam kezd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it-IT"/>
        </w:rPr>
        <w:t>si id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pontja:.  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rhat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befejez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n-US"/>
        </w:rPr>
        <w:t>se: ---</w:t>
      </w:r>
    </w:p>
    <w:p>
      <w:pPr>
        <w:pStyle w:val="Normal.0"/>
        <w:numPr>
          <w:ilvl w:val="0"/>
          <w:numId w:val="2"/>
        </w:numPr>
        <w:spacing w:after="0"/>
        <w:jc w:val="both"/>
      </w:pPr>
      <w:r>
        <w:rPr>
          <w:rStyle w:val="Egyik sem"/>
          <w:rtl w:val="0"/>
        </w:rPr>
        <w:t>Gyakorlati oktat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 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ge: legk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bb a sikeres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vizsg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l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tott kett</w:t>
      </w:r>
      <w:r>
        <w:rPr>
          <w:rStyle w:val="Egyik sem"/>
          <w:rtl w:val="0"/>
        </w:rPr>
        <w:t>ő é</w:t>
      </w:r>
      <w:r>
        <w:rPr>
          <w:rStyle w:val="Egyik sem"/>
          <w:rtl w:val="0"/>
          <w:lang w:val="nl-NL"/>
        </w:rPr>
        <w:t>ven bel</w:t>
      </w:r>
      <w:r>
        <w:rPr>
          <w:rStyle w:val="Egyik sem"/>
          <w:rtl w:val="0"/>
        </w:rPr>
        <w:t>ü</w:t>
      </w:r>
      <w:r>
        <w:rPr>
          <w:rStyle w:val="Egyik sem"/>
          <w:rtl w:val="0"/>
          <w:lang w:val="pt-PT"/>
        </w:rPr>
        <w:t>l.</w:t>
      </w:r>
    </w:p>
    <w:p>
      <w:pPr>
        <w:pStyle w:val="Normal.0"/>
        <w:numPr>
          <w:ilvl w:val="0"/>
          <w:numId w:val="2"/>
        </w:numPr>
        <w:spacing w:after="0"/>
        <w:jc w:val="both"/>
      </w:pPr>
      <w:r>
        <w:rPr>
          <w:rStyle w:val="Egyik sem"/>
          <w:rtl w:val="0"/>
        </w:rPr>
        <w:t>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temez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se: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leti tanfolyam heti </w:t>
      </w:r>
      <w:r>
        <w:rPr>
          <w:rStyle w:val="Egyik sem"/>
          <w:rtl w:val="0"/>
        </w:rPr>
        <w:t xml:space="preserve">……… </w:t>
      </w:r>
      <w:r>
        <w:rPr>
          <w:rStyle w:val="Egyik sem"/>
          <w:rtl w:val="0"/>
        </w:rPr>
        <w:t>alkalommal.  E-learning eset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n max. </w:t>
      </w:r>
      <w:r>
        <w:rPr>
          <w:rStyle w:val="Egyik sem"/>
          <w:b w:val="1"/>
          <w:bCs w:val="1"/>
          <w:rtl w:val="0"/>
        </w:rPr>
        <w:t>180 nap</w:t>
      </w:r>
    </w:p>
    <w:p>
      <w:pPr>
        <w:pStyle w:val="Normal.0"/>
        <w:spacing w:after="0"/>
        <w:ind w:left="720" w:firstLine="0"/>
        <w:jc w:val="both"/>
      </w:pPr>
      <w:r>
        <w:rPr>
          <w:rStyle w:val="Egyik sem"/>
          <w:rtl w:val="0"/>
        </w:rPr>
        <w:t>Gyakorlati vezet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az oktat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  <w:lang w:val="nl-NL"/>
        </w:rPr>
        <w:t>val val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megegyez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alapj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 a vizsg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khoz igaz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tva.</w:t>
      </w:r>
    </w:p>
    <w:p>
      <w:pPr>
        <w:pStyle w:val="Normal.0"/>
        <w:numPr>
          <w:ilvl w:val="0"/>
          <w:numId w:val="2"/>
        </w:numPr>
        <w:spacing w:after="0"/>
        <w:jc w:val="both"/>
      </w:pPr>
      <w:r>
        <w:rPr>
          <w:rStyle w:val="Egyik sem"/>
          <w:b w:val="1"/>
          <w:bCs w:val="1"/>
          <w:i w:val="1"/>
          <w:iCs w:val="1"/>
          <w:rtl w:val="0"/>
        </w:rPr>
        <w:t>K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pz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si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d</w:t>
      </w:r>
      <w:r>
        <w:rPr>
          <w:rStyle w:val="Egyik sem"/>
          <w:b w:val="1"/>
          <w:bCs w:val="1"/>
          <w:i w:val="1"/>
          <w:iCs w:val="1"/>
          <w:rtl w:val="0"/>
        </w:rPr>
        <w:t>í</w:t>
      </w:r>
      <w:r>
        <w:rPr>
          <w:rStyle w:val="Egyik sem"/>
          <w:b w:val="1"/>
          <w:bCs w:val="1"/>
          <w:i w:val="1"/>
          <w:iCs w:val="1"/>
          <w:rtl w:val="0"/>
        </w:rPr>
        <w:t>j</w:t>
      </w:r>
      <w:r>
        <w:rPr>
          <w:rStyle w:val="Egyik sem"/>
          <w:rtl w:val="0"/>
        </w:rPr>
        <w:t>: a mindenkori meghirdetett 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llal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si felt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teleknek megfelel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en.</w:t>
      </w:r>
    </w:p>
    <w:p>
      <w:pPr>
        <w:pStyle w:val="Normal.0"/>
        <w:spacing w:after="0"/>
        <w:ind w:left="720" w:firstLine="0"/>
        <w:jc w:val="both"/>
        <w:rPr>
          <w:rStyle w:val="Egyik sem"/>
          <w:b w:val="1"/>
          <w:bCs w:val="1"/>
        </w:rPr>
      </w:pPr>
      <w:r>
        <w:rPr>
          <w:rStyle w:val="Egyik sem"/>
          <w:rtl w:val="0"/>
        </w:rPr>
        <w:t>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tanfolyam</w:t>
      </w:r>
      <w:r>
        <w:rPr>
          <w:rStyle w:val="Egyik sem"/>
          <w:b w:val="1"/>
          <w:bCs w:val="1"/>
          <w:rtl w:val="0"/>
        </w:rPr>
        <w:t xml:space="preserve">: </w:t>
      </w:r>
      <w:r>
        <w:rPr>
          <w:rStyle w:val="Egyik sem"/>
          <w:rtl w:val="0"/>
          <w:lang w:val="en-US"/>
        </w:rPr>
        <w:t xml:space="preserve"> E-learning</w:t>
      </w:r>
      <w:r>
        <w:rPr>
          <w:rStyle w:val="Egyik sem"/>
          <w:rtl w:val="0"/>
        </w:rPr>
        <w:t xml:space="preserve"> B kat.</w:t>
      </w:r>
      <w:r>
        <w:rPr>
          <w:rStyle w:val="Egyik sem"/>
          <w:rtl w:val="0"/>
        </w:rPr>
        <w:t xml:space="preserve">: </w:t>
      </w:r>
      <w:r>
        <w:rPr>
          <w:rStyle w:val="Egyik sem"/>
          <w:b w:val="1"/>
          <w:bCs w:val="1"/>
          <w:rtl w:val="0"/>
        </w:rPr>
        <w:t xml:space="preserve"> </w:t>
      </w:r>
      <w:r>
        <w:rPr>
          <w:rStyle w:val="Egyik sem"/>
          <w:b w:val="1"/>
          <w:bCs w:val="1"/>
          <w:rtl w:val="0"/>
        </w:rPr>
        <w:t>6</w:t>
      </w:r>
      <w:r>
        <w:rPr>
          <w:rStyle w:val="Egyik sem"/>
          <w:b w:val="1"/>
          <w:bCs w:val="1"/>
          <w:rtl w:val="0"/>
        </w:rPr>
        <w:t xml:space="preserve">0.000Ft </w:t>
      </w:r>
      <w:r>
        <w:rPr>
          <w:rStyle w:val="Egyik sem"/>
          <w:b w:val="1"/>
          <w:bCs w:val="1"/>
        </w:rPr>
        <w:br w:type="textWrapping"/>
      </w:r>
      <w:r>
        <w:rPr>
          <w:rtl w:val="0"/>
        </w:rPr>
        <w:t>E-learning B kat. + els</w:t>
      </w:r>
      <w:r>
        <w:rPr>
          <w:rtl w:val="0"/>
        </w:rPr>
        <w:t>ő</w:t>
      </w:r>
      <w:r>
        <w:rPr>
          <w:rtl w:val="0"/>
        </w:rPr>
        <w:t>seg</w:t>
      </w:r>
      <w:r>
        <w:rPr>
          <w:rtl w:val="0"/>
        </w:rPr>
        <w:t>é</w:t>
      </w:r>
      <w:r>
        <w:rPr>
          <w:rtl w:val="0"/>
        </w:rPr>
        <w:t xml:space="preserve">ly: </w:t>
      </w:r>
      <w:r>
        <w:rPr>
          <w:rStyle w:val="Egyik sem"/>
          <w:b w:val="1"/>
          <w:bCs w:val="1"/>
          <w:rtl w:val="0"/>
        </w:rPr>
        <w:t>70.000Ft</w:t>
      </w:r>
      <w:r>
        <w:rPr>
          <w:rStyle w:val="Egyik sem"/>
          <w:b w:val="1"/>
          <w:bCs w:val="1"/>
        </w:rPr>
        <w:br w:type="textWrapping"/>
      </w:r>
      <w:r>
        <w:rPr>
          <w:rStyle w:val="Egyik sem"/>
          <w:rtl w:val="0"/>
          <w:lang w:val="it-IT"/>
        </w:rPr>
        <w:t>Tantermi</w:t>
      </w:r>
      <w:r>
        <w:rPr>
          <w:rStyle w:val="Egyik sem"/>
          <w:b w:val="1"/>
          <w:bCs w:val="1"/>
          <w:rtl w:val="0"/>
        </w:rPr>
        <w:t xml:space="preserve"> </w:t>
      </w:r>
      <w:r>
        <w:rPr>
          <w:rStyle w:val="Egyik sem"/>
          <w:rtl w:val="0"/>
        </w:rPr>
        <w:t>:</w:t>
      </w:r>
      <w:r>
        <w:rPr>
          <w:rStyle w:val="Egyik sem"/>
          <w:b w:val="1"/>
          <w:bCs w:val="1"/>
          <w:rtl w:val="0"/>
        </w:rPr>
        <w:t xml:space="preserve"> 60.000Ft</w:t>
      </w:r>
    </w:p>
    <w:p>
      <w:pPr>
        <w:pStyle w:val="Normal.0"/>
        <w:spacing w:after="0"/>
        <w:ind w:left="720" w:firstLine="0"/>
        <w:jc w:val="both"/>
      </w:pPr>
      <w:r>
        <w:rPr>
          <w:rStyle w:val="Egyik sem"/>
          <w:rtl w:val="0"/>
        </w:rPr>
        <w:t>Gyakorlati alap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 xml:space="preserve">ra, vizsga 1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  <w:lang w:val="it-IT"/>
        </w:rPr>
        <w:t xml:space="preserve">ra: </w:t>
      </w:r>
      <w:r>
        <w:rPr>
          <w:rStyle w:val="Egyik sem"/>
          <w:b w:val="1"/>
          <w:bCs w:val="1"/>
          <w:rtl w:val="0"/>
        </w:rPr>
        <w:t xml:space="preserve">12.000Ft </w:t>
      </w:r>
    </w:p>
    <w:p>
      <w:pPr>
        <w:pStyle w:val="Normal.0"/>
        <w:spacing w:after="0"/>
        <w:ind w:left="720" w:firstLine="0"/>
        <w:jc w:val="both"/>
      </w:pPr>
      <w:r>
        <w:rPr>
          <w:rStyle w:val="Egyik sem"/>
          <w:rtl w:val="0"/>
        </w:rPr>
        <w:t>(minim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lis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rasz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m 24/2005 GKM rendelet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rtelm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e-DE"/>
        </w:rPr>
        <w:t>ben)</w:t>
      </w:r>
    </w:p>
    <w:p>
      <w:pPr>
        <w:pStyle w:val="Normal.0"/>
        <w:spacing w:after="0"/>
        <w:ind w:left="720" w:firstLine="0"/>
        <w:jc w:val="both"/>
        <w:rPr>
          <w:rStyle w:val="Egyik sem"/>
          <w:b w:val="1"/>
          <w:bCs w:val="1"/>
        </w:rPr>
      </w:pPr>
      <w:r>
        <w:rPr>
          <w:rStyle w:val="Egyik sem"/>
          <w:rtl w:val="0"/>
        </w:rPr>
        <w:t>Sz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ks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 szerinti p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k: </w:t>
      </w:r>
      <w:r>
        <w:rPr>
          <w:rStyle w:val="Egyik sem"/>
          <w:b w:val="1"/>
          <w:bCs w:val="1"/>
          <w:rtl w:val="0"/>
        </w:rPr>
        <w:t>12.000Ft./</w:t>
      </w:r>
      <w:r>
        <w:rPr>
          <w:rStyle w:val="Egyik sem"/>
          <w:b w:val="1"/>
          <w:bCs w:val="1"/>
          <w:rtl w:val="0"/>
          <w:lang w:val="es-ES_tradnl"/>
        </w:rPr>
        <w:t>ó</w:t>
      </w:r>
      <w:r>
        <w:rPr>
          <w:rStyle w:val="Egyik sem"/>
          <w:b w:val="1"/>
          <w:bCs w:val="1"/>
          <w:rtl w:val="0"/>
          <w:lang w:val="it-IT"/>
        </w:rPr>
        <w:t>ra.</w:t>
      </w:r>
    </w:p>
    <w:p>
      <w:pPr>
        <w:pStyle w:val="Normal.0"/>
        <w:spacing w:after="0"/>
        <w:ind w:left="720" w:firstLine="0"/>
        <w:jc w:val="both"/>
      </w:pPr>
      <w:r>
        <w:rPr>
          <w:rStyle w:val="Egyik sem"/>
          <w:rtl w:val="0"/>
        </w:rPr>
        <w:t>A tov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bbi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 mennyis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 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tud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sszintje hat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rozza meg. A vizsgak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vetelm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nyek el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se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rdek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ben a sz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ks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fr-FR"/>
        </w:rPr>
        <w:t>ges p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kat az oktat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a tanul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val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  <w:lang w:val="de-DE"/>
        </w:rPr>
        <w:t>sen hat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it-IT"/>
        </w:rPr>
        <w:t>rozza meg. A p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ma egy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nl-NL"/>
        </w:rPr>
        <w:t>nenk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fr-FR"/>
        </w:rPr>
        <w:t>nt 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ltozhat.</w:t>
      </w:r>
    </w:p>
    <w:p>
      <w:pPr>
        <w:pStyle w:val="Normal.0"/>
        <w:numPr>
          <w:ilvl w:val="0"/>
          <w:numId w:val="2"/>
        </w:numPr>
        <w:spacing w:after="0"/>
        <w:jc w:val="both"/>
      </w:pPr>
      <w:r>
        <w:rPr>
          <w:rStyle w:val="Egyik sem"/>
          <w:b w:val="1"/>
          <w:bCs w:val="1"/>
          <w:i w:val="1"/>
          <w:iCs w:val="1"/>
          <w:rtl w:val="0"/>
        </w:rPr>
        <w:t>Vizsgad</w:t>
      </w:r>
      <w:r>
        <w:rPr>
          <w:rStyle w:val="Egyik sem"/>
          <w:b w:val="1"/>
          <w:bCs w:val="1"/>
          <w:i w:val="1"/>
          <w:iCs w:val="1"/>
          <w:rtl w:val="0"/>
        </w:rPr>
        <w:t>í</w:t>
      </w:r>
      <w:r>
        <w:rPr>
          <w:rStyle w:val="Egyik sem"/>
          <w:b w:val="1"/>
          <w:bCs w:val="1"/>
          <w:i w:val="1"/>
          <w:iCs w:val="1"/>
          <w:rtl w:val="0"/>
        </w:rPr>
        <w:t>jak</w:t>
      </w:r>
      <w:r>
        <w:rPr>
          <w:rStyle w:val="Egyik sem"/>
          <w:rtl w:val="0"/>
          <w:lang w:val="da-DK"/>
        </w:rPr>
        <w:t>: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leti vizsga:  </w:t>
      </w:r>
      <w:r>
        <w:rPr>
          <w:rStyle w:val="Egyik sem"/>
          <w:b w:val="1"/>
          <w:bCs w:val="1"/>
          <w:rtl w:val="0"/>
        </w:rPr>
        <w:t>4600F</w:t>
      </w:r>
      <w:r>
        <w:rPr>
          <w:rStyle w:val="Egyik sem"/>
          <w:rtl w:val="0"/>
        </w:rPr>
        <w:t>t</w:t>
        <w:tab/>
        <w:t>Gyakorlati</w:t>
      </w:r>
      <w:r>
        <w:rPr>
          <w:rStyle w:val="Egyik sem"/>
          <w:b w:val="1"/>
          <w:bCs w:val="1"/>
          <w:rtl w:val="0"/>
        </w:rPr>
        <w:t>: 11000Ft</w:t>
      </w:r>
    </w:p>
    <w:p>
      <w:pPr>
        <w:pStyle w:val="Normal.0"/>
        <w:numPr>
          <w:ilvl w:val="0"/>
          <w:numId w:val="2"/>
        </w:numPr>
        <w:spacing w:after="0"/>
        <w:jc w:val="both"/>
      </w:pPr>
      <w:r>
        <w:rPr>
          <w:rStyle w:val="Egyik sem"/>
          <w:b w:val="1"/>
          <w:bCs w:val="1"/>
          <w:i w:val="1"/>
          <w:iCs w:val="1"/>
          <w:rtl w:val="0"/>
        </w:rPr>
        <w:t>Tand</w:t>
      </w:r>
      <w:r>
        <w:rPr>
          <w:rStyle w:val="Egyik sem"/>
          <w:b w:val="1"/>
          <w:bCs w:val="1"/>
          <w:i w:val="1"/>
          <w:iCs w:val="1"/>
          <w:rtl w:val="0"/>
        </w:rPr>
        <w:t>í</w:t>
      </w:r>
      <w:r>
        <w:rPr>
          <w:rStyle w:val="Egyik sem"/>
          <w:b w:val="1"/>
          <w:bCs w:val="1"/>
          <w:i w:val="1"/>
          <w:iCs w:val="1"/>
          <w:rtl w:val="0"/>
        </w:rPr>
        <w:t>jfizet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m</w:t>
      </w:r>
      <w:r>
        <w:rPr>
          <w:rStyle w:val="Egyik sem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Egyik sem"/>
          <w:b w:val="1"/>
          <w:bCs w:val="1"/>
          <w:i w:val="1"/>
          <w:iCs w:val="1"/>
          <w:rtl w:val="0"/>
        </w:rPr>
        <w:t>dja</w:t>
      </w:r>
      <w:r>
        <w:rPr>
          <w:rStyle w:val="Egyik sem"/>
          <w:rtl w:val="0"/>
        </w:rPr>
        <w:t>: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szp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nzfizet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     -      egy 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sszegben</w:t>
      </w:r>
    </w:p>
    <w:p>
      <w:pPr>
        <w:pStyle w:val="Normal.0"/>
        <w:tabs>
          <w:tab w:val="left" w:pos="5325"/>
        </w:tabs>
        <w:ind w:left="4245" w:firstLine="0"/>
        <w:jc w:val="both"/>
        <w:rPr>
          <w:rStyle w:val="Egyik sem"/>
          <w:u w:val="single"/>
        </w:rPr>
      </w:pPr>
      <w:r>
        <w:rPr>
          <w:rStyle w:val="Egyik sem"/>
          <w:u w:val="single"/>
          <w:rtl w:val="0"/>
        </w:rPr>
        <w:t xml:space="preserve">   -      r</w:t>
      </w:r>
      <w:r>
        <w:rPr>
          <w:rStyle w:val="Egyik sem"/>
          <w:u w:val="single"/>
          <w:rtl w:val="0"/>
          <w:lang w:val="fr-FR"/>
        </w:rPr>
        <w:t>é</w:t>
      </w:r>
      <w:r>
        <w:rPr>
          <w:rStyle w:val="Egyik sem"/>
          <w:u w:val="single"/>
          <w:rtl w:val="0"/>
        </w:rPr>
        <w:t>szletfizet</w:t>
      </w:r>
      <w:r>
        <w:rPr>
          <w:rStyle w:val="Egyik sem"/>
          <w:u w:val="single"/>
          <w:rtl w:val="0"/>
          <w:lang w:val="fr-FR"/>
        </w:rPr>
        <w:t>é</w:t>
      </w:r>
      <w:r>
        <w:rPr>
          <w:rStyle w:val="Egyik sem"/>
          <w:u w:val="single"/>
          <w:rtl w:val="0"/>
        </w:rPr>
        <w:t>s</w:t>
      </w:r>
    </w:p>
    <w:p>
      <w:pPr>
        <w:pStyle w:val="Normal.0"/>
        <w:tabs>
          <w:tab w:val="left" w:pos="5325"/>
        </w:tabs>
        <w:jc w:val="both"/>
      </w:pPr>
      <w:bookmarkStart w:name="h.gjdgxs" w:id="0"/>
      <w:bookmarkEnd w:id="0"/>
      <w:r>
        <w:rPr>
          <w:rStyle w:val="Egyik sem"/>
          <w:rtl w:val="0"/>
        </w:rPr>
        <w:t xml:space="preserve"> </w:t>
      </w:r>
      <w:r>
        <w:rPr>
          <w:rStyle w:val="Egyik sem"/>
          <w:rtl w:val="0"/>
        </w:rPr>
        <w:t xml:space="preserve">                             </w:t>
      </w:r>
    </w:p>
    <w:p>
      <w:pPr>
        <w:pStyle w:val="Normal.0"/>
        <w:tabs>
          <w:tab w:val="left" w:pos="5325"/>
        </w:tabs>
        <w:jc w:val="both"/>
      </w:pPr>
      <w:r>
        <w:rPr>
          <w:rStyle w:val="Egyik sem"/>
          <w:rtl w:val="0"/>
        </w:rPr>
        <w:t xml:space="preserve">              Az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rad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jak mindenesetben 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re fizetend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 xml:space="preserve">k. Az 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ltoz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pt-PT"/>
        </w:rPr>
        <w:t>s jog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t fenntartjuk. </w:t>
      </w:r>
    </w:p>
    <w:p>
      <w:pPr>
        <w:pStyle w:val="Normal.0"/>
        <w:tabs>
          <w:tab w:val="left" w:pos="5325"/>
        </w:tabs>
        <w:jc w:val="both"/>
      </w:pP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b w:val="1"/>
          <w:bCs w:val="1"/>
          <w:i w:val="1"/>
          <w:iCs w:val="1"/>
          <w:rtl w:val="0"/>
        </w:rPr>
      </w:pPr>
      <w:r>
        <w:rPr>
          <w:rStyle w:val="Egyik sem"/>
          <w:b w:val="1"/>
          <w:bCs w:val="1"/>
          <w:i w:val="1"/>
          <w:iCs w:val="1"/>
          <w:rtl w:val="0"/>
        </w:rPr>
        <w:t>A szerz</w:t>
      </w:r>
      <w:r>
        <w:rPr>
          <w:rStyle w:val="Egyik sem"/>
          <w:b w:val="1"/>
          <w:bCs w:val="1"/>
          <w:i w:val="1"/>
          <w:iCs w:val="1"/>
          <w:rtl w:val="0"/>
        </w:rPr>
        <w:t>ő</w:t>
      </w:r>
      <w:r>
        <w:rPr>
          <w:rStyle w:val="Egyik sem"/>
          <w:b w:val="1"/>
          <w:bCs w:val="1"/>
          <w:i w:val="1"/>
          <w:iCs w:val="1"/>
          <w:rtl w:val="0"/>
        </w:rPr>
        <w:t>d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sszeg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 k</w:t>
      </w:r>
      <w:r>
        <w:rPr>
          <w:rStyle w:val="Egyik sem"/>
          <w:b w:val="1"/>
          <w:bCs w:val="1"/>
          <w:i w:val="1"/>
          <w:iCs w:val="1"/>
          <w:rtl w:val="0"/>
          <w:lang w:val="sv-SE"/>
        </w:rPr>
        <w:t>ö</w:t>
      </w:r>
      <w:r>
        <w:rPr>
          <w:rStyle w:val="Egyik sem"/>
          <w:b w:val="1"/>
          <w:bCs w:val="1"/>
          <w:i w:val="1"/>
          <w:iCs w:val="1"/>
          <w:rtl w:val="0"/>
        </w:rPr>
        <w:t>vetkezm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nyei:</w:t>
      </w: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  <w:r>
        <w:rPr>
          <w:rStyle w:val="Egyik sem"/>
          <w:rtl w:val="0"/>
        </w:rPr>
        <w:t>A szerz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 megszeg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f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 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llalja annak anyagi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vetkezm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nyeit. 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n-US"/>
        </w:rPr>
        <w:t>t f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teles elsz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molni egym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ssal a felhaszn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da-DK"/>
        </w:rPr>
        <w:t>lt tand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j tekintet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ben. Az iskola szerz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sszeg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 eset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teles a hallgat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t k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rtalan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 xml:space="preserve">tani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a tov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bb tanul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si lehet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 biztos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tani (tanul</w:t>
      </w:r>
      <w:r>
        <w:rPr>
          <w:rStyle w:val="Egyik sem"/>
          <w:rtl w:val="0"/>
        </w:rPr>
        <w:t>ó á</w:t>
      </w:r>
      <w:r>
        <w:rPr>
          <w:rStyle w:val="Egyik sem"/>
          <w:rtl w:val="0"/>
        </w:rPr>
        <w:t>thelyez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sik iskol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ba, ill. a szerz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sszeg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orvosl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sa 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nek megfelel</w:t>
      </w:r>
      <w:r>
        <w:rPr>
          <w:rStyle w:val="Egyik sem"/>
          <w:rtl w:val="0"/>
        </w:rPr>
        <w:t>ő</w:t>
      </w:r>
      <w:r>
        <w:rPr>
          <w:rStyle w:val="Egyik sem"/>
          <w:rtl w:val="0"/>
          <w:lang w:val="de-DE"/>
        </w:rPr>
        <w:t>en).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b w:val="1"/>
          <w:bCs w:val="1"/>
          <w:i w:val="1"/>
          <w:iCs w:val="1"/>
          <w:rtl w:val="0"/>
        </w:rPr>
      </w:pPr>
      <w:r>
        <w:rPr>
          <w:rStyle w:val="Egyik sem"/>
          <w:b w:val="1"/>
          <w:bCs w:val="1"/>
          <w:i w:val="1"/>
          <w:iCs w:val="1"/>
          <w:rtl w:val="0"/>
        </w:rPr>
        <w:t>A  tanul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ó </w:t>
      </w:r>
      <w:r>
        <w:rPr>
          <w:rStyle w:val="Egyik sem"/>
          <w:b w:val="1"/>
          <w:bCs w:val="1"/>
          <w:i w:val="1"/>
          <w:iCs w:val="1"/>
          <w:rtl w:val="0"/>
          <w:lang w:val="pt-PT"/>
        </w:rPr>
        <w:t xml:space="preserve">jogai 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 k</w:t>
      </w:r>
      <w:r>
        <w:rPr>
          <w:rStyle w:val="Egyik sem"/>
          <w:b w:val="1"/>
          <w:bCs w:val="1"/>
          <w:i w:val="1"/>
          <w:iCs w:val="1"/>
          <w:rtl w:val="0"/>
          <w:lang w:val="sv-SE"/>
        </w:rPr>
        <w:t>ö</w:t>
      </w:r>
      <w:r>
        <w:rPr>
          <w:rStyle w:val="Egyik sem"/>
          <w:b w:val="1"/>
          <w:bCs w:val="1"/>
          <w:i w:val="1"/>
          <w:iCs w:val="1"/>
          <w:rtl w:val="0"/>
        </w:rPr>
        <w:t>telezetts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  <w:lang w:val="de-DE"/>
        </w:rPr>
        <w:t>gei:</w:t>
      </w: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  <w:r>
        <w:rPr>
          <w:rStyle w:val="Egyik sem"/>
          <w:rtl w:val="0"/>
        </w:rPr>
        <w:t>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joga, hogy a szerz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sben meghat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rozott tanfolyamon 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szt vegyen,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illetve gyakorlati vizsg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 tegyen. Joga, hogy az oktat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fr-FR"/>
        </w:rPr>
        <w:t>s sor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 felmer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probl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ival felkeresse az iskolavezet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 xml:space="preserve">t,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panasszal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ljen, ha panasza nem ker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 orvosl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sra, akkor joga, hogy felkeresse 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zleked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si Hat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da-DK"/>
        </w:rPr>
        <w:t>g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sfel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gyel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j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t,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ott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ljen ezzel a lehet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ggel. 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teles az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leti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gyakorlati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telez</w:t>
      </w:r>
      <w:r>
        <w:rPr>
          <w:rStyle w:val="Egyik sem"/>
          <w:rtl w:val="0"/>
        </w:rPr>
        <w:t>ő ó</w:t>
      </w:r>
      <w:r>
        <w:rPr>
          <w:rStyle w:val="Egyik sem"/>
          <w:rtl w:val="0"/>
        </w:rPr>
        <w:t>rasz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en-US"/>
        </w:rPr>
        <w:t>t hi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nyz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 n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lk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 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gighallgatni. Hi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nyz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 eset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  <w:lang w:val="es-ES_tradnl"/>
        </w:rPr>
        <w:t>teles p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 xml:space="preserve">tolni az elmulasztott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kat.</w:t>
      </w:r>
    </w:p>
    <w:p>
      <w:pPr>
        <w:pStyle w:val="Normal.0"/>
        <w:numPr>
          <w:ilvl w:val="0"/>
          <w:numId w:val="5"/>
        </w:numPr>
        <w:bidi w:val="0"/>
        <w:spacing w:after="0"/>
        <w:ind w:right="0"/>
        <w:jc w:val="both"/>
        <w:rPr>
          <w:b w:val="1"/>
          <w:bCs w:val="1"/>
          <w:i w:val="1"/>
          <w:iCs w:val="1"/>
          <w:rtl w:val="0"/>
        </w:rPr>
      </w:pPr>
      <w:r>
        <w:rPr>
          <w:rStyle w:val="Egyik sem"/>
          <w:b w:val="1"/>
          <w:bCs w:val="1"/>
          <w:i w:val="1"/>
          <w:iCs w:val="1"/>
          <w:rtl w:val="0"/>
        </w:rPr>
        <w:t>A k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pz</w:t>
      </w:r>
      <w:r>
        <w:rPr>
          <w:rStyle w:val="Egyik sem"/>
          <w:b w:val="1"/>
          <w:bCs w:val="1"/>
          <w:i w:val="1"/>
          <w:iCs w:val="1"/>
          <w:rtl w:val="0"/>
        </w:rPr>
        <w:t>ő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szerv jogai 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 k</w:t>
      </w:r>
      <w:r>
        <w:rPr>
          <w:rStyle w:val="Egyik sem"/>
          <w:b w:val="1"/>
          <w:bCs w:val="1"/>
          <w:i w:val="1"/>
          <w:iCs w:val="1"/>
          <w:rtl w:val="0"/>
          <w:lang w:val="sv-SE"/>
        </w:rPr>
        <w:t>ö</w:t>
      </w:r>
      <w:r>
        <w:rPr>
          <w:rStyle w:val="Egyik sem"/>
          <w:b w:val="1"/>
          <w:bCs w:val="1"/>
          <w:i w:val="1"/>
          <w:iCs w:val="1"/>
          <w:rtl w:val="0"/>
        </w:rPr>
        <w:t>telezetts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  <w:lang w:val="de-DE"/>
        </w:rPr>
        <w:t>gei:</w:t>
      </w: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  <w:r>
        <w:rPr>
          <w:rStyle w:val="Egyik sem"/>
          <w:rtl w:val="0"/>
        </w:rPr>
        <w:t>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szerv jogosult 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tan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 felf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ggeszteni, ha a tand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jfizet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elmarad. Jogosult megtagadni az oktat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st, ha 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ittasan, fert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z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betegen vagy szennyezett ruh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ban jelenik meg a foglalkoz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son. Jogosult a tand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jat  m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  <w:lang w:val="es-ES_tradnl"/>
        </w:rPr>
        <w:t>dos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tani. 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szerv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teles a tanul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t a vizsg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kra felk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sz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 xml:space="preserve">teni, ennek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rdek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ben pontos 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j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koztat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st adni a foglalkoz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sok kezdet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l, id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tartam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 xml:space="preserve">l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hely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ő</w:t>
      </w:r>
      <w:r>
        <w:rPr>
          <w:rStyle w:val="Egyik sem"/>
          <w:rtl w:val="0"/>
          <w:lang w:val="pt-PT"/>
        </w:rPr>
        <w:t>l.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teles 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 eset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 pontos elsz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it-IT"/>
        </w:rPr>
        <w:t>mol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st adni a befizetett tand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j 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 xml:space="preserve">l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a leoktatott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kr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  <w:lang w:val="pt-PT"/>
        </w:rPr>
        <w:t>l.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teles a tanul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 xml:space="preserve">nak az 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thelyez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shez sz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ks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ges nyomtatv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nyokat 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l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tott nyolc napon bel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 kiadni.</w:t>
      </w: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  <w:r>
        <w:rPr>
          <w:rStyle w:val="Egyik sem"/>
          <w:b w:val="1"/>
          <w:bCs w:val="1"/>
          <w:i w:val="1"/>
          <w:iCs w:val="1"/>
          <w:outline w:val="0"/>
          <w:color w:val="4f81bd"/>
          <w:u w:color="4f81bd"/>
          <w:rtl w:val="0"/>
          <w14:textFill>
            <w14:solidFill>
              <w14:srgbClr w14:val="4F81BD"/>
            </w14:solidFill>
          </w14:textFill>
        </w:rPr>
        <w:t>Nyilatkozat</w:t>
      </w: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  <w:r>
        <w:rPr>
          <w:rStyle w:val="Egyik sem"/>
          <w:rtl w:val="0"/>
        </w:rPr>
        <w:t>Hozz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j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rulok, hogy a jelentkez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si lapon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annak mell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kleteit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it-IT"/>
        </w:rPr>
        <w:t>pez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dokumentumokon szerepl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szem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lyes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k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nleges adataimat 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szerv kezelje. Kijelentem, hogy a 24/2005 GKM rendelet mell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klet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ben meghat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rozott tartalm</w:t>
      </w:r>
      <w:r>
        <w:rPr>
          <w:rStyle w:val="Egyik sem"/>
          <w:rtl w:val="0"/>
        </w:rPr>
        <w:t xml:space="preserve">ú </w:t>
      </w:r>
      <w:r>
        <w:rPr>
          <w:rStyle w:val="Egyik sem"/>
          <w:rtl w:val="0"/>
        </w:rPr>
        <w:t>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j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koztat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 xml:space="preserve">t 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tvettem, annak tartalm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t ismerem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elfogadom. </w:t>
      </w: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  <w:r>
        <w:rPr>
          <w:rStyle w:val="Egyik sem"/>
          <w:rtl w:val="0"/>
        </w:rPr>
        <w:t>Pilisv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sv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r,           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v          h</w:t>
      </w:r>
      <w:r>
        <w:rPr>
          <w:rStyle w:val="Egyik sem"/>
          <w:rtl w:val="0"/>
        </w:rPr>
        <w:t xml:space="preserve">ó           </w:t>
      </w:r>
      <w:r>
        <w:rPr>
          <w:rStyle w:val="Egyik sem"/>
          <w:rtl w:val="0"/>
        </w:rPr>
        <w:t>nap</w:t>
      </w: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  <w:r>
        <w:rPr>
          <w:rStyle w:val="Egyik sem"/>
          <w:rtl w:val="0"/>
        </w:rPr>
        <w:t>………………………………………………</w:t>
      </w:r>
      <w:r>
        <w:rPr>
          <w:rStyle w:val="Egyik sem"/>
          <w:rtl w:val="0"/>
        </w:rPr>
        <w:t xml:space="preserve">.                                              </w:t>
      </w:r>
      <w:r>
        <w:rPr>
          <w:rStyle w:val="Egyik sem"/>
          <w:rtl w:val="0"/>
        </w:rPr>
        <w:t>……………………………………………………</w:t>
      </w:r>
      <w:r>
        <w:rPr>
          <w:rStyle w:val="Egyik sem"/>
          <w:rtl w:val="0"/>
        </w:rPr>
        <w:t>..</w:t>
      </w: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  <w:r>
        <w:rPr>
          <w:rStyle w:val="Egyik sem"/>
          <w:rtl w:val="0"/>
        </w:rPr>
        <w:t>tanul</w:t>
      </w:r>
      <w:r>
        <w:rPr>
          <w:rStyle w:val="Egyik sem"/>
          <w:rtl w:val="0"/>
        </w:rPr>
        <w:t xml:space="preserve">ó                                                                                           </w:t>
      </w:r>
      <w:r>
        <w:rPr>
          <w:rStyle w:val="Egyik sem"/>
          <w:rtl w:val="0"/>
        </w:rPr>
        <w:t>iskolavezet</w:t>
      </w:r>
      <w:r>
        <w:rPr>
          <w:rStyle w:val="Egyik sem"/>
          <w:rtl w:val="0"/>
        </w:rPr>
        <w:t>ő</w:t>
      </w: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  <w:r>
        <w:rPr>
          <w:rStyle w:val="Egyik sem"/>
          <w:b w:val="1"/>
          <w:bCs w:val="1"/>
          <w:i w:val="1"/>
          <w:iCs w:val="1"/>
          <w:rtl w:val="0"/>
        </w:rPr>
        <w:t>Tanul</w:t>
      </w:r>
      <w:r>
        <w:rPr>
          <w:rStyle w:val="Egyik sem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Egyik sem"/>
          <w:b w:val="1"/>
          <w:bCs w:val="1"/>
          <w:i w:val="1"/>
          <w:iCs w:val="1"/>
          <w:rtl w:val="0"/>
        </w:rPr>
        <w:t>t</w:t>
      </w:r>
      <w:r>
        <w:rPr>
          <w:rStyle w:val="Egyik sem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l </w:t>
      </w:r>
      <w:r>
        <w:rPr>
          <w:rStyle w:val="Egyik sem"/>
          <w:b w:val="1"/>
          <w:bCs w:val="1"/>
          <w:i w:val="1"/>
          <w:iCs w:val="1"/>
          <w:rtl w:val="0"/>
        </w:rPr>
        <w:t>á</w:t>
      </w:r>
      <w:r>
        <w:rPr>
          <w:rStyle w:val="Egyik sem"/>
          <w:b w:val="1"/>
          <w:bCs w:val="1"/>
          <w:i w:val="1"/>
          <w:iCs w:val="1"/>
          <w:rtl w:val="0"/>
        </w:rPr>
        <w:t>tvett dokumentumok jegyz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ke:</w:t>
      </w: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  <w:r>
        <w:rPr>
          <w:rStyle w:val="Egyik sem"/>
          <w:rtl w:val="0"/>
        </w:rPr>
        <w:t>orvosi alkalmass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got igazol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okm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ny</w:t>
      </w:r>
    </w:p>
    <w:p>
      <w:pPr>
        <w:pStyle w:val="Normal.0"/>
        <w:tabs>
          <w:tab w:val="left" w:pos="5325"/>
        </w:tabs>
        <w:spacing w:after="0"/>
        <w:ind w:left="720" w:firstLine="0"/>
        <w:jc w:val="both"/>
      </w:pPr>
      <w:r>
        <w:rPr>
          <w:rStyle w:val="Egyik sem"/>
          <w:rtl w:val="0"/>
        </w:rPr>
        <w:t>vezet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i enged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n-US"/>
        </w:rPr>
        <w:t>ly f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nym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it-IT"/>
        </w:rPr>
        <w:t>solata (ha van)</w:t>
      </w:r>
      <w:r/>
    </w:p>
    <w:sectPr>
      <w:headerReference w:type="default" r:id="rId4"/>
      <w:footerReference w:type="default" r:id="rId5"/>
      <w:pgSz w:w="11900" w:h="16840" w:orient="portrait"/>
      <w:pgMar w:top="340" w:right="340" w:bottom="907" w:left="3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Négyszö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440"/>
          </w:tabs>
          <w:ind w:left="72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2160"/>
          </w:tabs>
          <w:ind w:left="14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880"/>
          </w:tabs>
          <w:ind w:left="2160" w:firstLine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3600"/>
          </w:tabs>
          <w:ind w:left="288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4320"/>
          </w:tabs>
          <w:ind w:left="360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5040"/>
          </w:tabs>
          <w:ind w:left="4320" w:firstLine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760"/>
          </w:tabs>
          <w:ind w:left="504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6480"/>
          </w:tabs>
          <w:ind w:left="5760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7200"/>
          </w:tabs>
          <w:ind w:left="6480" w:firstLine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325"/>
          </w:tabs>
          <w:ind w:left="72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325"/>
          </w:tabs>
          <w:ind w:left="3525" w:hanging="3525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325"/>
          </w:tabs>
          <w:ind w:left="2160" w:hanging="2017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325"/>
          </w:tabs>
          <w:ind w:left="2880" w:hanging="645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325"/>
          </w:tabs>
          <w:ind w:left="360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325"/>
          </w:tabs>
          <w:ind w:left="4320" w:hanging="292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325"/>
          </w:tabs>
          <w:ind w:left="504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325"/>
          </w:tabs>
          <w:ind w:left="576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325"/>
          </w:tabs>
          <w:ind w:left="6480" w:hanging="292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Egyik sem">
    <w:name w:val="Egyik sem"/>
    <w:rPr>
      <w:lang w:val="de-DE"/>
    </w:rPr>
  </w:style>
  <w:style w:type="numbering" w:styleId="Importált 1 stílus">
    <w:name w:val="Importált 1 stílus"/>
    <w:pPr>
      <w:numPr>
        <w:numId w:val="1"/>
      </w:numPr>
    </w:pPr>
  </w:style>
  <w:style w:type="character" w:styleId="Hyperlink.0">
    <w:name w:val="Hyperlink.0"/>
    <w:basedOn w:val="Egyik sem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